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71DC" w14:textId="7E18633E" w:rsidR="00E73E3C" w:rsidRPr="007B36A8" w:rsidRDefault="00344A34" w:rsidP="007B36A8">
      <w:pPr>
        <w:pStyle w:val="Ohjeteksit"/>
        <w:spacing w:line="276" w:lineRule="auto"/>
        <w:rPr>
          <w:rFonts w:cs="Arial"/>
          <w:b/>
          <w:lang w:val="fi-FI"/>
        </w:rPr>
      </w:pPr>
      <w:bookmarkStart w:id="0" w:name="_GoBack"/>
      <w:bookmarkEnd w:id="0"/>
      <w:r>
        <w:rPr>
          <w:rFonts w:cs="Arial"/>
          <w:b/>
          <w:sz w:val="24"/>
          <w:szCs w:val="24"/>
          <w:lang w:val="fi-FI"/>
        </w:rPr>
        <w:t>LUUMÄKI</w:t>
      </w:r>
      <w:r>
        <w:rPr>
          <w:rFonts w:cs="Arial"/>
          <w:b/>
          <w:sz w:val="24"/>
          <w:szCs w:val="24"/>
          <w:lang w:val="fi-FI"/>
        </w:rPr>
        <w:tab/>
      </w:r>
      <w:r w:rsidR="00281330" w:rsidRPr="007B36A8">
        <w:rPr>
          <w:rFonts w:cs="Arial"/>
          <w:b/>
          <w:color w:val="FF0000"/>
          <w:sz w:val="24"/>
          <w:szCs w:val="24"/>
          <w:lang w:val="fi-FI"/>
        </w:rPr>
        <w:tab/>
      </w:r>
      <w:r w:rsidR="00655694" w:rsidRPr="007B36A8">
        <w:rPr>
          <w:rFonts w:cs="Arial"/>
          <w:b/>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DAEA0B5"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25798C">
        <w:rPr>
          <w:rFonts w:cs="Arial"/>
        </w:rPr>
      </w:r>
      <w:r w:rsidR="0025798C">
        <w:rPr>
          <w:rFonts w:cs="Arial"/>
        </w:rPr>
        <w:fldChar w:fldCharType="separate"/>
      </w:r>
      <w:r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31EC9113" w:rsidR="00C3089D" w:rsidRPr="00D94419" w:rsidRDefault="00C3089D" w:rsidP="00D94419">
      <w:pPr>
        <w:pStyle w:val="Ohjeteksit"/>
        <w:spacing w:line="276" w:lineRule="auto"/>
        <w:ind w:left="2608" w:firstLine="1304"/>
        <w:rPr>
          <w:rFonts w:cs="Arial"/>
          <w:lang w:val="fi-FI"/>
        </w:rPr>
      </w:pP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65F3815F" w:rsidR="00D94419" w:rsidRPr="007B36A8" w:rsidRDefault="00D94419" w:rsidP="007B36A8">
            <w:pPr>
              <w:pStyle w:val="Ohjetekstipieni"/>
              <w:spacing w:line="276" w:lineRule="auto"/>
              <w:rPr>
                <w:rFonts w:cs="Arial"/>
                <w:sz w:val="18"/>
              </w:rPr>
            </w:pPr>
            <w:r>
              <w:rPr>
                <w:rFonts w:cs="Arial"/>
                <w:sz w:val="18"/>
              </w:rPr>
              <w:t xml:space="preserve">Palautusosoite: </w:t>
            </w:r>
            <w:r w:rsidR="00344A34">
              <w:rPr>
                <w:rFonts w:cs="Arial"/>
                <w:sz w:val="18"/>
              </w:rPr>
              <w:t>Luumäen kunnan ympäristötoimi</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Hakijan puh.nro</w:t>
            </w:r>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5798C">
              <w:rPr>
                <w:rFonts w:cs="Arial"/>
                <w:sz w:val="20"/>
              </w:rPr>
            </w:r>
            <w:r w:rsidR="0025798C">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5798C">
              <w:rPr>
                <w:rFonts w:cs="Arial"/>
                <w:sz w:val="20"/>
              </w:rPr>
            </w:r>
            <w:r w:rsidR="0025798C">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5798C">
              <w:rPr>
                <w:rFonts w:cs="Arial"/>
                <w:sz w:val="20"/>
              </w:rPr>
            </w:r>
            <w:r w:rsidR="0025798C">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5798C">
              <w:rPr>
                <w:rFonts w:cs="Arial"/>
                <w:sz w:val="20"/>
              </w:rPr>
            </w:r>
            <w:r w:rsidR="0025798C">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5798C">
              <w:rPr>
                <w:rFonts w:cs="Arial"/>
                <w:sz w:val="20"/>
              </w:rPr>
            </w:r>
            <w:r w:rsidR="0025798C">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5798C">
              <w:rPr>
                <w:rFonts w:cs="Arial"/>
                <w:sz w:val="20"/>
              </w:rPr>
            </w:r>
            <w:r w:rsidR="0025798C">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25798C">
              <w:rPr>
                <w:rFonts w:cs="Arial"/>
                <w:sz w:val="20"/>
              </w:rPr>
            </w:r>
            <w:r w:rsidR="0025798C">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5798C">
              <w:rPr>
                <w:rFonts w:cs="Arial"/>
                <w:sz w:val="20"/>
              </w:rPr>
            </w:r>
            <w:r w:rsidR="0025798C">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5798C">
              <w:rPr>
                <w:rFonts w:cs="Arial"/>
                <w:sz w:val="20"/>
              </w:rPr>
            </w:r>
            <w:r w:rsidR="0025798C">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5798C">
              <w:rPr>
                <w:rFonts w:cs="Arial"/>
                <w:sz w:val="20"/>
              </w:rPr>
            </w:r>
            <w:r w:rsidR="0025798C">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5798C">
              <w:rPr>
                <w:rFonts w:cs="Arial"/>
                <w:sz w:val="20"/>
              </w:rPr>
            </w:r>
            <w:r w:rsidR="0025798C">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21DA915" w:rsidR="008572E8" w:rsidRPr="007B36A8" w:rsidRDefault="00344A34" w:rsidP="007B36A8">
            <w:pPr>
              <w:pStyle w:val="Tyttteksti2"/>
              <w:spacing w:line="276" w:lineRule="auto"/>
              <w:rPr>
                <w:rFonts w:ascii="Arial" w:hAnsi="Arial" w:cs="Arial"/>
                <w:b/>
                <w:sz w:val="20"/>
                <w:szCs w:val="16"/>
              </w:rPr>
            </w:pPr>
            <w:r>
              <w:rPr>
                <w:rFonts w:ascii="Arial" w:hAnsi="Arial" w:cs="Arial"/>
                <w:b/>
                <w:sz w:val="20"/>
                <w:szCs w:val="16"/>
              </w:rPr>
              <w:t>4</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25798C">
              <w:rPr>
                <w:rFonts w:cs="Arial"/>
                <w:sz w:val="20"/>
                <w:lang w:val="fi-FI"/>
              </w:rPr>
            </w:r>
            <w:r w:rsidR="0025798C">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5798C">
              <w:rPr>
                <w:rFonts w:cs="Arial"/>
                <w:sz w:val="20"/>
                <w:lang w:val="fi-FI"/>
              </w:rPr>
            </w:r>
            <w:r w:rsidR="0025798C">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5798C">
              <w:rPr>
                <w:rFonts w:cs="Arial"/>
                <w:sz w:val="20"/>
                <w:lang w:val="fi-FI"/>
              </w:rPr>
            </w:r>
            <w:r w:rsidR="0025798C">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5798C">
              <w:rPr>
                <w:rFonts w:cs="Arial"/>
                <w:sz w:val="20"/>
                <w:lang w:val="fi-FI"/>
              </w:rPr>
            </w:r>
            <w:r w:rsidR="0025798C">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5798C">
              <w:rPr>
                <w:rFonts w:cs="Arial"/>
                <w:sz w:val="20"/>
                <w:lang w:val="fi-FI"/>
              </w:rPr>
            </w:r>
            <w:r w:rsidR="0025798C">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5798C">
              <w:rPr>
                <w:rFonts w:cs="Arial"/>
                <w:sz w:val="20"/>
                <w:lang w:val="fi-FI"/>
              </w:rPr>
            </w:r>
            <w:r w:rsidR="0025798C">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5798C">
              <w:rPr>
                <w:rFonts w:cs="Arial"/>
                <w:sz w:val="20"/>
                <w:lang w:val="fi-FI"/>
              </w:rPr>
            </w:r>
            <w:r w:rsidR="0025798C">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 xml:space="preserve">Kangas, A. (toim). Haja-asutuksen jätevedet – Lainsäädäntö ja käytännöt. 2017. Ympäristöopas. Ympäristöministeriö. </w:t>
      </w:r>
      <w:hyperlink r:id="rId8"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9"/>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0651"/>
      <w:docPartObj>
        <w:docPartGallery w:val="Page Numbers (Bottom of Page)"/>
        <w:docPartUnique/>
      </w:docPartObj>
    </w:sdtPr>
    <w:sdtEndPr/>
    <w:sdtContent>
      <w:p w14:paraId="140B9A34" w14:textId="69902B12"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25798C">
          <w:rPr>
            <w:noProof/>
            <w:sz w:val="16"/>
            <w:szCs w:val="16"/>
          </w:rPr>
          <w:t>1</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5798C"/>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4A34"/>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0F6C-9A33-480E-94F1-8993DB65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7090</Characters>
  <Application>Microsoft Office Word</Application>
  <DocSecurity>4</DocSecurity>
  <Lines>59</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Tervonen Juha</cp:lastModifiedBy>
  <cp:revision>2</cp:revision>
  <cp:lastPrinted>2018-11-02T08:43:00Z</cp:lastPrinted>
  <dcterms:created xsi:type="dcterms:W3CDTF">2019-10-14T08:56:00Z</dcterms:created>
  <dcterms:modified xsi:type="dcterms:W3CDTF">2019-10-14T08:56:00Z</dcterms:modified>
</cp:coreProperties>
</file>